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21" w:rsidRDefault="00F37121" w:rsidP="009332E9">
      <w:pPr>
        <w:jc w:val="center"/>
        <w:rPr>
          <w:rFonts w:ascii="Trebuchet MS" w:hAnsi="Trebuchet MS"/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76"/>
        <w:gridCol w:w="6840"/>
      </w:tblGrid>
      <w:tr w:rsidR="00F37121" w:rsidRPr="00EA1CAC" w:rsidTr="00F37121">
        <w:tc>
          <w:tcPr>
            <w:tcW w:w="1276" w:type="dxa"/>
            <w:shd w:val="clear" w:color="auto" w:fill="auto"/>
          </w:tcPr>
          <w:p w:rsidR="00F37121" w:rsidRPr="000F7EEF" w:rsidRDefault="00F37121" w:rsidP="007A283B">
            <w:pPr>
              <w:rPr>
                <w:rFonts w:ascii="Trebuchet MS" w:hAnsi="Trebuchet MS"/>
              </w:rPr>
            </w:pPr>
            <w:r w:rsidRPr="00EA1CAC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B0F6110" wp14:editId="780B9BF8">
                  <wp:extent cx="657225" cy="753698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431" cy="76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F37121" w:rsidRDefault="00F37121" w:rsidP="00F37121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52</w:t>
            </w:r>
            <w:r w:rsidRPr="00F37121">
              <w:rPr>
                <w:rFonts w:ascii="Trebuchet MS" w:hAnsi="Trebuchet MS"/>
                <w:b/>
                <w:sz w:val="24"/>
                <w:vertAlign w:val="superscript"/>
              </w:rPr>
              <w:t>ème</w:t>
            </w:r>
            <w:r>
              <w:rPr>
                <w:rFonts w:ascii="Trebuchet MS" w:hAnsi="Trebuchet MS"/>
                <w:b/>
                <w:sz w:val="24"/>
              </w:rPr>
              <w:t xml:space="preserve"> congrès confédéral </w:t>
            </w:r>
          </w:p>
          <w:p w:rsidR="00F37121" w:rsidRDefault="00F37121" w:rsidP="00F37121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7C44AB">
              <w:rPr>
                <w:rFonts w:ascii="Trebuchet MS" w:hAnsi="Trebuchet MS"/>
                <w:b/>
                <w:sz w:val="24"/>
              </w:rPr>
              <w:t>Motion</w:t>
            </w:r>
          </w:p>
          <w:p w:rsidR="00F37121" w:rsidRPr="00EA1CAC" w:rsidRDefault="00F37121" w:rsidP="007A283B">
            <w:pPr>
              <w:jc w:val="right"/>
              <w:rPr>
                <w:rFonts w:ascii="Trebuchet MS" w:hAnsi="Trebuchet MS"/>
              </w:rPr>
            </w:pPr>
          </w:p>
        </w:tc>
      </w:tr>
    </w:tbl>
    <w:p w:rsidR="00F37121" w:rsidRDefault="00F37121" w:rsidP="009332E9">
      <w:pPr>
        <w:jc w:val="center"/>
        <w:rPr>
          <w:rFonts w:ascii="Trebuchet MS" w:hAnsi="Trebuchet MS"/>
          <w:b/>
          <w:sz w:val="24"/>
        </w:rPr>
      </w:pPr>
    </w:p>
    <w:p w:rsidR="009332E9" w:rsidRDefault="009332E9" w:rsidP="007C44AB">
      <w:pPr>
        <w:jc w:val="both"/>
        <w:rPr>
          <w:rFonts w:ascii="Trebuchet MS" w:hAnsi="Trebuchet MS"/>
          <w:sz w:val="24"/>
        </w:rPr>
      </w:pPr>
      <w:bookmarkStart w:id="0" w:name="_GoBack"/>
      <w:bookmarkEnd w:id="0"/>
    </w:p>
    <w:p w:rsidR="00F37121" w:rsidRPr="007C44AB" w:rsidRDefault="00F37121" w:rsidP="007C44AB">
      <w:pPr>
        <w:jc w:val="both"/>
        <w:rPr>
          <w:rFonts w:ascii="Trebuchet MS" w:hAnsi="Trebuchet MS"/>
          <w:sz w:val="24"/>
        </w:rPr>
      </w:pPr>
    </w:p>
    <w:p w:rsidR="009332E9" w:rsidRPr="007C44AB" w:rsidRDefault="009332E9" w:rsidP="007C44AB">
      <w:pPr>
        <w:jc w:val="both"/>
        <w:rPr>
          <w:rFonts w:ascii="Trebuchet MS" w:hAnsi="Trebuchet MS"/>
          <w:sz w:val="24"/>
        </w:rPr>
      </w:pPr>
      <w:r w:rsidRPr="007C44AB">
        <w:rPr>
          <w:rFonts w:ascii="Trebuchet MS" w:hAnsi="Trebuchet MS"/>
          <w:sz w:val="24"/>
        </w:rPr>
        <w:t>Dimanche 12 mai 2019 vers 17h00, 120 sapeurs-pompiers et 35 engins sont déployés sur un violent incendie qui s’est déclaré dans un camp d’habitations précaires à Marignane dans les Bouches du Rhône.</w:t>
      </w:r>
    </w:p>
    <w:p w:rsidR="009332E9" w:rsidRPr="007C44AB" w:rsidRDefault="009332E9" w:rsidP="007C44AB">
      <w:pPr>
        <w:jc w:val="both"/>
        <w:rPr>
          <w:rFonts w:ascii="Trebuchet MS" w:hAnsi="Trebuchet MS"/>
          <w:sz w:val="24"/>
        </w:rPr>
      </w:pPr>
      <w:r w:rsidRPr="007C44AB">
        <w:rPr>
          <w:rFonts w:ascii="Trebuchet MS" w:hAnsi="Trebuchet MS"/>
          <w:sz w:val="24"/>
        </w:rPr>
        <w:t xml:space="preserve">Grace à l’action de ces femmes et des hommes, dont le courage, le dévouement et l’esprit du collectif doit inspirer notre organisation. Environ 100 personnes sont mises à l’abri, deux entrepôts et 10 habitations sont protégés. Dans le même temps, </w:t>
      </w:r>
      <w:r w:rsidR="00F37121">
        <w:rPr>
          <w:rFonts w:ascii="Trebuchet MS" w:hAnsi="Trebuchet MS"/>
          <w:sz w:val="24"/>
        </w:rPr>
        <w:br/>
      </w:r>
      <w:r w:rsidRPr="007C44AB">
        <w:rPr>
          <w:rFonts w:ascii="Trebuchet MS" w:hAnsi="Trebuchet MS"/>
          <w:sz w:val="24"/>
        </w:rPr>
        <w:t>10 sapeurs-pompiers sont blessés légers dont 7 transportés à l’hôpital, un engin de lutte contre l’incendie est fortement endommagé et 3 hectares d’installations ravagés.</w:t>
      </w:r>
    </w:p>
    <w:p w:rsidR="009332E9" w:rsidRPr="007C44AB" w:rsidRDefault="009332E9" w:rsidP="007C44AB">
      <w:pPr>
        <w:jc w:val="both"/>
        <w:rPr>
          <w:rFonts w:ascii="Trebuchet MS" w:hAnsi="Trebuchet MS"/>
          <w:sz w:val="24"/>
        </w:rPr>
      </w:pPr>
      <w:r w:rsidRPr="007C44AB">
        <w:rPr>
          <w:rFonts w:ascii="Trebuchet MS" w:hAnsi="Trebuchet MS"/>
          <w:sz w:val="24"/>
        </w:rPr>
        <w:t>Les délégués au 52</w:t>
      </w:r>
      <w:r w:rsidRPr="007C44AB">
        <w:rPr>
          <w:rFonts w:ascii="Trebuchet MS" w:hAnsi="Trebuchet MS"/>
          <w:sz w:val="24"/>
          <w:vertAlign w:val="superscript"/>
        </w:rPr>
        <w:t>ème</w:t>
      </w:r>
      <w:r w:rsidRPr="007C44AB">
        <w:rPr>
          <w:rFonts w:ascii="Trebuchet MS" w:hAnsi="Trebuchet MS"/>
          <w:sz w:val="24"/>
        </w:rPr>
        <w:t xml:space="preserve"> congrès et la CGT apportent leur soutien et leur solidarité aux 10 sapeurs-pompiers, à leurs familles et à leurs collègues. Nous ne devons pas attendre ce genre d’incident pour communiquer et valoriser ce métier dont 80% des effectifs sont des sapeurs-pompiers volontaires et n’ont pas de statut protégé.</w:t>
      </w:r>
    </w:p>
    <w:p w:rsidR="00F37121" w:rsidRDefault="00F37121" w:rsidP="007C44AB">
      <w:pPr>
        <w:jc w:val="both"/>
        <w:rPr>
          <w:rFonts w:ascii="Trebuchet MS" w:hAnsi="Trebuchet MS"/>
        </w:rPr>
      </w:pPr>
    </w:p>
    <w:p w:rsidR="009332E9" w:rsidRPr="007C44AB" w:rsidRDefault="00F37121" w:rsidP="007C44A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Dijon, le 14 mai 2019</w:t>
      </w:r>
    </w:p>
    <w:p w:rsidR="009332E9" w:rsidRPr="007C44AB" w:rsidRDefault="009332E9">
      <w:pPr>
        <w:rPr>
          <w:rFonts w:ascii="Trebuchet MS" w:hAnsi="Trebuchet MS"/>
          <w:sz w:val="24"/>
        </w:rPr>
      </w:pPr>
    </w:p>
    <w:sectPr w:rsidR="009332E9" w:rsidRPr="007C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D63FA"/>
    <w:multiLevelType w:val="hybridMultilevel"/>
    <w:tmpl w:val="62000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E9"/>
    <w:rsid w:val="0058079C"/>
    <w:rsid w:val="007C44AB"/>
    <w:rsid w:val="009332E9"/>
    <w:rsid w:val="00BB4781"/>
    <w:rsid w:val="00D52B9E"/>
    <w:rsid w:val="00F37121"/>
    <w:rsid w:val="00F8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9838E-7C95-4F17-9E74-E8857E5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2E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3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B.CAUSSADE</dc:creator>
  <cp:keywords/>
  <dc:description/>
  <cp:lastModifiedBy>B.CAUSSADE</cp:lastModifiedBy>
  <cp:revision>2</cp:revision>
  <cp:lastPrinted>2019-05-14T09:25:00Z</cp:lastPrinted>
  <dcterms:created xsi:type="dcterms:W3CDTF">2019-05-14T17:06:00Z</dcterms:created>
  <dcterms:modified xsi:type="dcterms:W3CDTF">2019-05-14T17:06:00Z</dcterms:modified>
</cp:coreProperties>
</file>