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BD9" w:rsidRDefault="002D7BD9" w:rsidP="002D7BD9">
      <w:pPr>
        <w:jc w:val="center"/>
        <w:rPr>
          <w:b/>
          <w:sz w:val="28"/>
        </w:rPr>
      </w:pPr>
      <w:r w:rsidRPr="002D7BD9">
        <w:rPr>
          <w:b/>
          <w:sz w:val="28"/>
        </w:rPr>
        <w:t>FDSP - Suivi des luttes – 1</w:t>
      </w:r>
      <w:r w:rsidRPr="002D7BD9">
        <w:rPr>
          <w:b/>
          <w:sz w:val="28"/>
          <w:vertAlign w:val="superscript"/>
        </w:rPr>
        <w:t>er</w:t>
      </w:r>
      <w:r w:rsidRPr="002D7BD9">
        <w:rPr>
          <w:b/>
          <w:sz w:val="28"/>
        </w:rPr>
        <w:t xml:space="preserve"> trimestre 2017</w:t>
      </w:r>
    </w:p>
    <w:p w:rsidR="002D7BD9" w:rsidRPr="002D7BD9" w:rsidRDefault="002D7BD9" w:rsidP="002D7BD9">
      <w:pPr>
        <w:jc w:val="center"/>
        <w:rPr>
          <w:b/>
          <w:sz w:val="28"/>
        </w:rPr>
      </w:pPr>
    </w:p>
    <w:p w:rsidR="004C369C" w:rsidRDefault="004C369C" w:rsidP="004C369C">
      <w:r w:rsidRPr="004C369C">
        <w:rPr>
          <w:u w:val="single"/>
        </w:rPr>
        <w:t>Préavis national de grève</w:t>
      </w:r>
      <w:r>
        <w:t xml:space="preserve"> pour les 11, 17 et 19 janvier 2017 pour participer aux actions contre la criminalisation de l’action syndicale et la convocation de plusieurs camarades de la FD devan</w:t>
      </w:r>
      <w:r w:rsidR="006E18E1">
        <w:t xml:space="preserve">t les tribunaux (Laurent, </w:t>
      </w:r>
      <w:proofErr w:type="spellStart"/>
      <w:r w:rsidR="006E18E1">
        <w:t>Gildo</w:t>
      </w:r>
      <w:proofErr w:type="spellEnd"/>
      <w:r>
        <w:t xml:space="preserve"> …).</w:t>
      </w:r>
    </w:p>
    <w:p w:rsidR="00786D33" w:rsidRDefault="00786D33" w:rsidP="00786D33">
      <w:r>
        <w:rPr>
          <w:u w:val="single"/>
        </w:rPr>
        <w:t>Meeting unitaire région parisienne</w:t>
      </w:r>
      <w:r>
        <w:t> : Pour l’abrogation de la loi travail, le 30 janvier avec FO, FSU, UNEF, FIDL…</w:t>
      </w:r>
    </w:p>
    <w:p w:rsidR="00786D33" w:rsidRDefault="00786D33" w:rsidP="00786D33">
      <w:r w:rsidRPr="00786D33">
        <w:rPr>
          <w:u w:val="single"/>
        </w:rPr>
        <w:t>ATSEM</w:t>
      </w:r>
      <w:r>
        <w:t> : mobilisation nationale le 1</w:t>
      </w:r>
      <w:r w:rsidRPr="004C369C">
        <w:rPr>
          <w:vertAlign w:val="superscript"/>
        </w:rPr>
        <w:t>er</w:t>
      </w:r>
      <w:r>
        <w:t xml:space="preserve"> février</w:t>
      </w:r>
      <w:r w:rsidR="00F26553">
        <w:t>. Forte mobilisation, rassemblements, initiatives, débrayages dans toute la France.</w:t>
      </w:r>
    </w:p>
    <w:p w:rsidR="00786D33" w:rsidRDefault="00786D33" w:rsidP="00786D33">
      <w:r>
        <w:rPr>
          <w:u w:val="single"/>
        </w:rPr>
        <w:t>Grève nationale et manifestations</w:t>
      </w:r>
      <w:r>
        <w:t> : Le 7 mars, pour les services publics, le statut, contre la réforme territoriale (abrogation loi Touraine</w:t>
      </w:r>
      <w:r w:rsidR="002D7BD9">
        <w:t>, abrogation de la réforme territoriale</w:t>
      </w:r>
      <w:r>
        <w:t>…). Plus de 60 CSD ont recensé des actio</w:t>
      </w:r>
      <w:r w:rsidR="002D7BD9">
        <w:t>ns, rassemblements, débrayages (voir tableau spécifique).</w:t>
      </w:r>
    </w:p>
    <w:p w:rsidR="00786D33" w:rsidRDefault="00786D33" w:rsidP="00786D33">
      <w:r w:rsidRPr="00786D33">
        <w:rPr>
          <w:u w:val="single"/>
        </w:rPr>
        <w:t>Journées d’action des 8 et 21 mars</w:t>
      </w:r>
      <w:r>
        <w:t> : large participation de la FD aux initi</w:t>
      </w:r>
      <w:r w:rsidR="002D7BD9">
        <w:t>atives et actions confédérales (voir tableau spécifique).</w:t>
      </w:r>
    </w:p>
    <w:p w:rsidR="00786D33" w:rsidRDefault="00786D33" w:rsidP="00786D33">
      <w:r w:rsidRPr="00786D33">
        <w:rPr>
          <w:u w:val="single"/>
        </w:rPr>
        <w:t>SDIS :</w:t>
      </w:r>
      <w:r>
        <w:t xml:space="preserve"> grève nationale et montée à Paris le 14 mars</w:t>
      </w:r>
    </w:p>
    <w:p w:rsidR="00786D33" w:rsidRDefault="00786D33">
      <w:pPr>
        <w:pBdr>
          <w:bottom w:val="single" w:sz="6" w:space="1" w:color="auto"/>
        </w:pBdr>
      </w:pPr>
    </w:p>
    <w:p w:rsidR="009851B4" w:rsidRDefault="009851B4">
      <w:pPr>
        <w:pBdr>
          <w:bottom w:val="single" w:sz="6" w:space="1" w:color="auto"/>
        </w:pBdr>
      </w:pPr>
    </w:p>
    <w:p w:rsidR="00786D33" w:rsidRDefault="009851B4">
      <w:pPr>
        <w:rPr>
          <w:i/>
        </w:rPr>
      </w:pPr>
      <w:r w:rsidRPr="009851B4">
        <w:rPr>
          <w:i/>
        </w:rPr>
        <w:t>Figurent dans la liste ci-dessous les actions locales hors mouvements nationaux</w:t>
      </w:r>
      <w:r>
        <w:rPr>
          <w:i/>
        </w:rPr>
        <w:t>.</w:t>
      </w:r>
    </w:p>
    <w:p w:rsidR="009851B4" w:rsidRDefault="009851B4">
      <w:pPr>
        <w:rPr>
          <w:u w:val="single"/>
        </w:rPr>
      </w:pPr>
    </w:p>
    <w:p w:rsidR="004C369C" w:rsidRDefault="006E18E1">
      <w:r w:rsidRPr="001C769B">
        <w:rPr>
          <w:u w:val="single"/>
        </w:rPr>
        <w:t>Limoges Métropole</w:t>
      </w:r>
      <w:r w:rsidR="001C769B">
        <w:rPr>
          <w:u w:val="single"/>
        </w:rPr>
        <w:t xml:space="preserve"> (87)</w:t>
      </w:r>
      <w:r>
        <w:t> : grève des agents de maintenance</w:t>
      </w:r>
      <w:r w:rsidR="001C769B">
        <w:t xml:space="preserve"> et rassemblement le 11 janvier</w:t>
      </w:r>
      <w:r>
        <w:t xml:space="preserve">, </w:t>
      </w:r>
      <w:r w:rsidR="001C769B">
        <w:t>contre les nouveaux horaires, la perte de congés annuels, pour paiement des heures supplémentaires le samedi…</w:t>
      </w:r>
    </w:p>
    <w:p w:rsidR="004C369C" w:rsidRDefault="004C369C">
      <w:r w:rsidRPr="004C369C">
        <w:rPr>
          <w:u w:val="single"/>
        </w:rPr>
        <w:t>CR Bourgogne Franche Comté</w:t>
      </w:r>
      <w:r>
        <w:t> : Grève (avec FO, CFDT) le 12 janvier contre la fusion au détriment des agents, la casse des acquis, la remise en cause des primes et du pouvoir d’achat, les réorganisations inhumaines. 300 présents au rassemblement devant le CR à Dijon.</w:t>
      </w:r>
    </w:p>
    <w:p w:rsidR="001C769B" w:rsidRDefault="001C769B">
      <w:r w:rsidRPr="001C769B">
        <w:rPr>
          <w:u w:val="single"/>
        </w:rPr>
        <w:t>Vierzon (18)</w:t>
      </w:r>
      <w:r>
        <w:t> : grève le 16 janvier contre la fermeture des serres municipales, et autres services.</w:t>
      </w:r>
    </w:p>
    <w:p w:rsidR="00775603" w:rsidRDefault="00775603">
      <w:r w:rsidRPr="00775603">
        <w:rPr>
          <w:u w:val="single"/>
        </w:rPr>
        <w:t>CA Bastia (20)</w:t>
      </w:r>
      <w:r>
        <w:t> : grève le 31 janvier en rapport avec pénibilité, pour la titularisation des contractuels.</w:t>
      </w:r>
    </w:p>
    <w:p w:rsidR="005B1923" w:rsidRDefault="005B1923">
      <w:r w:rsidRPr="005B1923">
        <w:rPr>
          <w:u w:val="single"/>
        </w:rPr>
        <w:t>Dinard (35)</w:t>
      </w:r>
      <w:r>
        <w:t> : rassemblement devant le conseil municipal le 31 janvier contre le RIFSEEP et les rémunérations arbitraires, les baisses de salaire…</w:t>
      </w:r>
    </w:p>
    <w:p w:rsidR="00044369" w:rsidRPr="00F26553" w:rsidRDefault="00044369" w:rsidP="00044369">
      <w:r w:rsidRPr="00044369">
        <w:rPr>
          <w:u w:val="single"/>
        </w:rPr>
        <w:t>Argenteuil (95) :</w:t>
      </w:r>
      <w:r>
        <w:t xml:space="preserve"> grève des agents des deux cinémas municipaux le 3 février contre la polyvalence et désorganisation du travail.</w:t>
      </w:r>
    </w:p>
    <w:p w:rsidR="00FF4BFC" w:rsidRPr="00FF4BFC" w:rsidRDefault="00FF4BFC">
      <w:proofErr w:type="spellStart"/>
      <w:r w:rsidRPr="00786D33">
        <w:rPr>
          <w:u w:val="single"/>
        </w:rPr>
        <w:t>Muretain</w:t>
      </w:r>
      <w:proofErr w:type="spellEnd"/>
      <w:r w:rsidRPr="00786D33">
        <w:rPr>
          <w:u w:val="single"/>
        </w:rPr>
        <w:t xml:space="preserve"> Agglo (31)</w:t>
      </w:r>
      <w:r>
        <w:t xml:space="preserve"> : </w:t>
      </w:r>
      <w:r w:rsidR="00F834B7" w:rsidRPr="00F834B7">
        <w:rPr>
          <w:b/>
        </w:rPr>
        <w:t>LUTTE GAGNANTE</w:t>
      </w:r>
      <w:r w:rsidR="00F834B7">
        <w:t xml:space="preserve"> </w:t>
      </w:r>
      <w:r w:rsidR="00786D33">
        <w:t>et titularisation de 23 agents supplémentaires le 1</w:t>
      </w:r>
      <w:r w:rsidR="00786D33" w:rsidRPr="00786D33">
        <w:rPr>
          <w:vertAlign w:val="superscript"/>
        </w:rPr>
        <w:t>er</w:t>
      </w:r>
      <w:r w:rsidR="00786D33">
        <w:t xml:space="preserve"> février</w:t>
      </w:r>
    </w:p>
    <w:p w:rsidR="00044369" w:rsidRDefault="00044369">
      <w:pPr>
        <w:rPr>
          <w:u w:val="single"/>
        </w:rPr>
      </w:pPr>
      <w:r>
        <w:rPr>
          <w:u w:val="single"/>
        </w:rPr>
        <w:t>Chambéry métropole (73)</w:t>
      </w:r>
      <w:r w:rsidRPr="00044369">
        <w:t xml:space="preserve"> : rassemblement au conseil communautaire le 9 février pour augmentation du RI, contre la diminution des budgets, pour le droit aux récupérations pour les heures </w:t>
      </w:r>
      <w:proofErr w:type="spellStart"/>
      <w:r w:rsidRPr="00044369">
        <w:t>supp</w:t>
      </w:r>
      <w:proofErr w:type="spellEnd"/>
      <w:r w:rsidRPr="00044369">
        <w:t>.</w:t>
      </w:r>
    </w:p>
    <w:p w:rsidR="00F26553" w:rsidRDefault="00F26553">
      <w:r>
        <w:rPr>
          <w:u w:val="single"/>
        </w:rPr>
        <w:t>CD de l’Ardèche (07)</w:t>
      </w:r>
      <w:r>
        <w:t> : Rassemblement le 10 février, pour le respect du CHSCT dans la réorganisation des services.</w:t>
      </w:r>
    </w:p>
    <w:p w:rsidR="00F26553" w:rsidRDefault="00044369">
      <w:r w:rsidRPr="00044369">
        <w:rPr>
          <w:u w:val="single"/>
        </w:rPr>
        <w:t>C</w:t>
      </w:r>
      <w:r w:rsidR="009E249F">
        <w:rPr>
          <w:u w:val="single"/>
        </w:rPr>
        <w:t>C</w:t>
      </w:r>
      <w:r w:rsidRPr="00044369">
        <w:rPr>
          <w:u w:val="single"/>
        </w:rPr>
        <w:t xml:space="preserve"> Lacq Orthez (64)</w:t>
      </w:r>
      <w:r>
        <w:t> : grève le 10 février contre l’extension d’une part variable au régime indemnitaire et conditions de travail.</w:t>
      </w:r>
    </w:p>
    <w:p w:rsidR="005B1923" w:rsidRDefault="005B1923">
      <w:r w:rsidRPr="005B1923">
        <w:rPr>
          <w:u w:val="single"/>
        </w:rPr>
        <w:t>CD Hauts de Seine (92)</w:t>
      </w:r>
      <w:r>
        <w:t> : rassemblement devant l’hôtel du département le 24 février contre la perte de la NBI, perte de jours de congés, pour l’arrêt du projet de fusion des Yvelines et des Hauts de Seine, l’arrêt de la réforme territoriale…</w:t>
      </w:r>
    </w:p>
    <w:p w:rsidR="00775603" w:rsidRDefault="00775603">
      <w:r w:rsidRPr="009E249F">
        <w:rPr>
          <w:u w:val="single"/>
        </w:rPr>
        <w:t>Moselle CC du Pays Boulageois (54)</w:t>
      </w:r>
      <w:r>
        <w:t> : grève à la cantine scolaire contre les brimades</w:t>
      </w:r>
      <w:r w:rsidR="009E249F">
        <w:t>.</w:t>
      </w:r>
    </w:p>
    <w:p w:rsidR="009E249F" w:rsidRDefault="009E249F">
      <w:r w:rsidRPr="009E249F">
        <w:rPr>
          <w:u w:val="single"/>
        </w:rPr>
        <w:t>CA Paris Vallée de la Marne (77)</w:t>
      </w:r>
      <w:r>
        <w:t> : grève le 1</w:t>
      </w:r>
      <w:r w:rsidRPr="009E249F">
        <w:rPr>
          <w:vertAlign w:val="superscript"/>
        </w:rPr>
        <w:t>er</w:t>
      </w:r>
      <w:r>
        <w:t xml:space="preserve"> mars contre « harmonisation »</w:t>
      </w:r>
      <w:bookmarkStart w:id="0" w:name="_GoBack"/>
      <w:bookmarkEnd w:id="0"/>
      <w:r>
        <w:t xml:space="preserve"> par le bas des congés.</w:t>
      </w:r>
    </w:p>
    <w:p w:rsidR="005B1923" w:rsidRDefault="005B1923">
      <w:r w:rsidRPr="002D7BD9">
        <w:rPr>
          <w:u w:val="single"/>
        </w:rPr>
        <w:t>Soorts-Hossegor (40) </w:t>
      </w:r>
      <w:r>
        <w:t>: grève le 10 mars</w:t>
      </w:r>
      <w:r w:rsidR="002D7BD9">
        <w:t xml:space="preserve"> pour le recrutement d’un effectif supplémentaire, compensations pour les changements de planning.</w:t>
      </w:r>
    </w:p>
    <w:p w:rsidR="00C077F9" w:rsidRDefault="00793E1F">
      <w:r w:rsidRPr="00ED427F">
        <w:rPr>
          <w:u w:val="single"/>
        </w:rPr>
        <w:t>Lille (59)</w:t>
      </w:r>
      <w:r>
        <w:t xml:space="preserve"> : </w:t>
      </w:r>
      <w:r w:rsidR="00ED427F">
        <w:t>Boycott de toutes les réunions et instances de la ville à partir du 14 mars (avec FO) pour respect du « dialogue social » et des avis majoritaires, contre ingérence de la DRH dans l’activité syndicale.</w:t>
      </w:r>
    </w:p>
    <w:p w:rsidR="00C077F9" w:rsidRDefault="000429D1">
      <w:r w:rsidRPr="000429D1">
        <w:rPr>
          <w:u w:val="single"/>
        </w:rPr>
        <w:t>CD de Haute Loire (43)</w:t>
      </w:r>
      <w:r>
        <w:t> : préavis du 21 mars au 15 avril. Contre les suppressions de postes de titulaires ou non, pour la création d’emplois statutaires et contre remise en cause des règles statutaires, pour le respect des instances, contre les réformes qui fragilisent le service public.</w:t>
      </w:r>
    </w:p>
    <w:p w:rsidR="00C077F9" w:rsidRDefault="000429D1" w:rsidP="000429D1">
      <w:r w:rsidRPr="000429D1">
        <w:rPr>
          <w:u w:val="single"/>
        </w:rPr>
        <w:t>Lutte des Bibliothécaires</w:t>
      </w:r>
      <w:r>
        <w:t> : rassemblement et tractage au salon du livre de Paris le 24 mars - Conférence de presse sur le salon en présence de nombreux agents de bibliothèques en luttes.</w:t>
      </w:r>
    </w:p>
    <w:p w:rsidR="000429D1" w:rsidRDefault="000429D1">
      <w:r>
        <w:rPr>
          <w:u w:val="single"/>
        </w:rPr>
        <w:t>La Courneuve (93)</w:t>
      </w:r>
      <w:r>
        <w:t xml:space="preserve"> : </w:t>
      </w:r>
      <w:r w:rsidR="00793E1F">
        <w:t>Lutte des animateurs</w:t>
      </w:r>
      <w:r w:rsidR="009851B4">
        <w:t xml:space="preserve"> et service enfance</w:t>
      </w:r>
      <w:r w:rsidR="00793E1F">
        <w:t>. Grève le 1</w:t>
      </w:r>
      <w:r w:rsidR="00ED427F">
        <w:t>5</w:t>
      </w:r>
      <w:r w:rsidR="00793E1F">
        <w:t xml:space="preserve"> mars et prévis reconductible à partir du 27 mars. Pour des directeurs qui respectent les animateurs, contre la désorganisation du travail collectif, détérioration des conditions de travail, pour des emplois statutaires qualifiés…</w:t>
      </w:r>
    </w:p>
    <w:p w:rsidR="005F7339" w:rsidRDefault="005F7339" w:rsidP="005F7339">
      <w:r w:rsidRPr="005F7339">
        <w:rPr>
          <w:u w:val="single"/>
        </w:rPr>
        <w:t>Métropole Aix Marseille Provence (13)</w:t>
      </w:r>
      <w:r>
        <w:t> : Depuis le 20 mars, grève des agents de la collecte contre les sanctions, pour des emplois statutaires, revalorisation sur RI, prise en compte de la pénibilité… Au bout de 7 jours de grève, la direction maintien la porte fermée à la négociation.</w:t>
      </w:r>
      <w:r>
        <w:t xml:space="preserve"> Motion de soutien de la fédération adressée à JC Gaudin.</w:t>
      </w:r>
    </w:p>
    <w:p w:rsidR="009851B4" w:rsidRDefault="009851B4">
      <w:r w:rsidRPr="009851B4">
        <w:rPr>
          <w:u w:val="single"/>
        </w:rPr>
        <w:t>CD de la Haute-Loire (43)</w:t>
      </w:r>
      <w:r>
        <w:t> : préavis du 21 mars au 15 avril contre les suppressions de postes, pour des créations de postes statutaires, contre la remise en cause des règles statutaires</w:t>
      </w:r>
    </w:p>
    <w:p w:rsidR="00793E1F" w:rsidRPr="000429D1" w:rsidRDefault="00793E1F">
      <w:r w:rsidRPr="00793E1F">
        <w:rPr>
          <w:u w:val="single"/>
        </w:rPr>
        <w:t>CR Grand-Est :</w:t>
      </w:r>
      <w:r>
        <w:t xml:space="preserve"> Grève et manifestation le 24 mars à Metz (avec FO, CFDT, FSU…). Pour l’amélioration des conditions de travail, maintien des postes, remplacement des départs en retraite, harmonisation par le haut des RI, transparence de la mobilité et des recrutements…</w:t>
      </w:r>
    </w:p>
    <w:p w:rsidR="00C077F9" w:rsidRDefault="00C077F9">
      <w:r w:rsidRPr="000429D1">
        <w:rPr>
          <w:u w:val="single"/>
        </w:rPr>
        <w:lastRenderedPageBreak/>
        <w:t>Fleury-Mérogis (91)</w:t>
      </w:r>
      <w:r>
        <w:t xml:space="preserve"> : </w:t>
      </w:r>
      <w:r w:rsidRPr="00C077F9">
        <w:rPr>
          <w:b/>
        </w:rPr>
        <w:t>LUTTE GAGNANTE</w:t>
      </w:r>
      <w:r>
        <w:t xml:space="preserve"> - 10 jours de grève et mobilisation dans l’unité syndicale (avec FO et CFDT) contre le </w:t>
      </w:r>
      <w:r w:rsidRPr="00C077F9">
        <w:t>projet de sanctionner financièrement les agents en arrêt maladie, en accident du travail et en maladie professionnelle</w:t>
      </w:r>
      <w:r>
        <w:t>. Le protocole d’accord indique : « </w:t>
      </w:r>
      <w:r w:rsidRPr="00C077F9">
        <w:t>Le maire et la première adjointe au maire, délégués par la majorité municipale, proposent d'accéder aux revendications des organisations syndicales et des agents par l'abandon de l'indexation  du régime indemnitaire sur toute indisponibilité physique. Dans le cadre des revendications portant sur les causes de l'absentéisme, un travail sera engagé avant l'été</w:t>
      </w:r>
      <w:r>
        <w:t xml:space="preserve"> sur les conditions de travail. »</w:t>
      </w:r>
    </w:p>
    <w:p w:rsidR="00793E1F" w:rsidRDefault="00793E1F">
      <w:r w:rsidRPr="00793E1F">
        <w:rPr>
          <w:u w:val="single"/>
        </w:rPr>
        <w:t>CD de la Drôme (26)</w:t>
      </w:r>
      <w:r>
        <w:t> : préavis de grève le 30 mars contre détérioration des conditions de travail, réduction des services rendus à la population, externalisations, remises en cause du service public…</w:t>
      </w:r>
    </w:p>
    <w:p w:rsidR="000429D1" w:rsidRDefault="000429D1" w:rsidP="000429D1">
      <w:r w:rsidRPr="000429D1">
        <w:rPr>
          <w:u w:val="single"/>
        </w:rPr>
        <w:t>CD Jura (39)</w:t>
      </w:r>
      <w:r>
        <w:t> : Préavis de grève le 4 avril 2017 dans le service public des transports départementaux</w:t>
      </w:r>
    </w:p>
    <w:p w:rsidR="00496082" w:rsidRDefault="00496082" w:rsidP="000429D1">
      <w:r w:rsidRPr="00496082">
        <w:rPr>
          <w:u w:val="single"/>
        </w:rPr>
        <w:t>CA de Saintes (17)</w:t>
      </w:r>
      <w:r>
        <w:t> : Préavis de grève reconductible le 4 avril pour les agents du service « Education Enfance Jeunesse ». Contre la dégradation de la sécurité des enfants, la dégradation des conditions de travail, suppressions d’emploi</w:t>
      </w:r>
    </w:p>
    <w:p w:rsidR="00DB13E8" w:rsidRDefault="00DB13E8">
      <w:r w:rsidRPr="000429D1">
        <w:rPr>
          <w:u w:val="single"/>
        </w:rPr>
        <w:t>Lille </w:t>
      </w:r>
      <w:r w:rsidR="00C077F9" w:rsidRPr="000429D1">
        <w:rPr>
          <w:u w:val="single"/>
        </w:rPr>
        <w:t>(59)</w:t>
      </w:r>
      <w:r w:rsidR="00C077F9">
        <w:t xml:space="preserve"> </w:t>
      </w:r>
      <w:r>
        <w:t xml:space="preserve">: préavis de grève CGT, FO, UNSA à partir du 7 avril </w:t>
      </w:r>
      <w:r w:rsidR="00C077F9">
        <w:t>= concerne trois directions dont restauration scolaire. Respect des prérogatives des syndicats, contre toute discrimination anti syndicale, respect de l’encadrement.</w:t>
      </w:r>
    </w:p>
    <w:p w:rsidR="000429D1" w:rsidRDefault="000429D1">
      <w:r w:rsidRPr="000429D1">
        <w:rPr>
          <w:u w:val="single"/>
        </w:rPr>
        <w:t xml:space="preserve">CR </w:t>
      </w:r>
      <w:r w:rsidR="009851B4">
        <w:rPr>
          <w:u w:val="single"/>
        </w:rPr>
        <w:t xml:space="preserve">Auvergne </w:t>
      </w:r>
      <w:proofErr w:type="spellStart"/>
      <w:r w:rsidRPr="000429D1">
        <w:rPr>
          <w:u w:val="single"/>
        </w:rPr>
        <w:t>Rhônes-Alpes</w:t>
      </w:r>
      <w:proofErr w:type="spellEnd"/>
      <w:r>
        <w:t> : préavis de grève intersyndical (avec UNSA, CFDT, FSU) le 13 avril. Pour une mise à niveau des accords concernant le personnel (les moyens, temps de travail, régime indemnitaire, avancements, promotions, action sociale…)</w:t>
      </w:r>
    </w:p>
    <w:p w:rsidR="00C077F9" w:rsidRDefault="00C077F9"/>
    <w:p w:rsidR="00C077F9" w:rsidRDefault="00C077F9"/>
    <w:p w:rsidR="002D7BD9" w:rsidRPr="002D7BD9" w:rsidRDefault="002D7BD9">
      <w:pPr>
        <w:rPr>
          <w:b/>
          <w:i/>
          <w:sz w:val="24"/>
        </w:rPr>
      </w:pPr>
      <w:r w:rsidRPr="002D7BD9">
        <w:rPr>
          <w:b/>
          <w:i/>
          <w:sz w:val="24"/>
        </w:rPr>
        <w:t>Merci de signaler tout oubli au secteur suivi des luttes du pôle revendicatif fédéral.</w:t>
      </w:r>
    </w:p>
    <w:sectPr w:rsidR="002D7BD9" w:rsidRPr="002D7BD9" w:rsidSect="002D7BD9">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3E8"/>
    <w:rsid w:val="000429D1"/>
    <w:rsid w:val="00044369"/>
    <w:rsid w:val="001C769B"/>
    <w:rsid w:val="002D7BD9"/>
    <w:rsid w:val="0047493C"/>
    <w:rsid w:val="00496082"/>
    <w:rsid w:val="004C369C"/>
    <w:rsid w:val="005B1923"/>
    <w:rsid w:val="005F7339"/>
    <w:rsid w:val="006E18E1"/>
    <w:rsid w:val="00775603"/>
    <w:rsid w:val="00786D33"/>
    <w:rsid w:val="00793E1F"/>
    <w:rsid w:val="009851B4"/>
    <w:rsid w:val="009E249F"/>
    <w:rsid w:val="00C077F9"/>
    <w:rsid w:val="00DB13E8"/>
    <w:rsid w:val="00ED427F"/>
    <w:rsid w:val="00F26553"/>
    <w:rsid w:val="00F834B7"/>
    <w:rsid w:val="00FF4B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702699">
      <w:bodyDiv w:val="1"/>
      <w:marLeft w:val="0"/>
      <w:marRight w:val="0"/>
      <w:marTop w:val="0"/>
      <w:marBottom w:val="0"/>
      <w:divBdr>
        <w:top w:val="none" w:sz="0" w:space="0" w:color="auto"/>
        <w:left w:val="none" w:sz="0" w:space="0" w:color="auto"/>
        <w:bottom w:val="none" w:sz="0" w:space="0" w:color="auto"/>
        <w:right w:val="none" w:sz="0" w:space="0" w:color="auto"/>
      </w:divBdr>
    </w:div>
    <w:div w:id="194749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5643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OPH93</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2017-04-05T09:09:00Z</dcterms:created>
  <dcterms:modified xsi:type="dcterms:W3CDTF">2017-04-05T09:09:00Z</dcterms:modified>
</cp:coreProperties>
</file>